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67" w:rsidRPr="00964F70" w:rsidRDefault="004B3CE6" w:rsidP="00143D67">
      <w:pPr>
        <w:jc w:val="center"/>
        <w:outlineLvl w:val="3"/>
        <w:rPr>
          <w:rFonts w:ascii="Arial" w:hAnsi="Arial" w:cs="Arial"/>
          <w:b/>
          <w:bCs/>
          <w:color w:val="000000"/>
        </w:rPr>
      </w:pPr>
      <w:r w:rsidRPr="00964F70">
        <w:rPr>
          <w:rFonts w:ascii="Arial" w:hAnsi="Arial" w:cs="Arial"/>
          <w:b/>
          <w:bCs/>
          <w:color w:val="000000"/>
        </w:rPr>
        <w:t xml:space="preserve">РЕГЛАМЕНТ </w:t>
      </w:r>
    </w:p>
    <w:p w:rsidR="004B3CE6" w:rsidRPr="00964F70" w:rsidRDefault="004B3CE6" w:rsidP="00143D67">
      <w:pPr>
        <w:jc w:val="center"/>
        <w:outlineLvl w:val="3"/>
        <w:rPr>
          <w:rFonts w:ascii="Arial" w:hAnsi="Arial" w:cs="Arial"/>
          <w:b/>
          <w:bCs/>
          <w:color w:val="000000"/>
        </w:rPr>
      </w:pPr>
      <w:r w:rsidRPr="00964F70">
        <w:rPr>
          <w:rFonts w:ascii="Arial" w:hAnsi="Arial" w:cs="Arial"/>
          <w:b/>
          <w:bCs/>
          <w:color w:val="000000"/>
        </w:rPr>
        <w:t xml:space="preserve">технического обслуживания </w:t>
      </w:r>
      <w:r w:rsidR="00143D67" w:rsidRPr="00964F70">
        <w:rPr>
          <w:rFonts w:ascii="Arial" w:hAnsi="Arial" w:cs="Arial"/>
          <w:b/>
          <w:bCs/>
          <w:color w:val="000000"/>
        </w:rPr>
        <w:t>аудиодомофона</w:t>
      </w:r>
    </w:p>
    <w:p w:rsidR="00143D67" w:rsidRDefault="00143D67" w:rsidP="00143D67">
      <w:pPr>
        <w:jc w:val="center"/>
        <w:outlineLvl w:val="3"/>
        <w:rPr>
          <w:rFonts w:ascii="Arial" w:hAnsi="Arial" w:cs="Arial"/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45"/>
        <w:gridCol w:w="3544"/>
      </w:tblGrid>
      <w:tr w:rsidR="00964F70" w:rsidRPr="00964F70" w:rsidTr="00964F70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964F70" w:rsidRPr="00964F70" w:rsidRDefault="00964F70" w:rsidP="00D834A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4F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Перечень работ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64F70" w:rsidRPr="00964F70" w:rsidRDefault="00964F70" w:rsidP="00964F7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4F70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Периодичность обслуживания специализированными организациями по договору</w:t>
            </w:r>
          </w:p>
        </w:tc>
      </w:tr>
      <w:tr w:rsidR="00964F70" w:rsidTr="00B6367B">
        <w:tc>
          <w:tcPr>
            <w:tcW w:w="6345" w:type="dxa"/>
          </w:tcPr>
          <w:p w:rsidR="00964F70" w:rsidRPr="00964F70" w:rsidRDefault="00964F70" w:rsidP="00B878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Проверка работоспособности всей системы</w:t>
            </w:r>
          </w:p>
        </w:tc>
        <w:tc>
          <w:tcPr>
            <w:tcW w:w="3544" w:type="dxa"/>
            <w:vAlign w:val="center"/>
          </w:tcPr>
          <w:p w:rsidR="00964F70" w:rsidRPr="00964F70" w:rsidRDefault="00964F70" w:rsidP="00B878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64F70" w:rsidTr="00B6367B">
        <w:tc>
          <w:tcPr>
            <w:tcW w:w="6345" w:type="dxa"/>
          </w:tcPr>
          <w:p w:rsidR="00964F70" w:rsidRPr="00964F70" w:rsidRDefault="00964F70" w:rsidP="00B87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Проверка функционирования запирающего устройства</w:t>
            </w:r>
          </w:p>
        </w:tc>
        <w:tc>
          <w:tcPr>
            <w:tcW w:w="3544" w:type="dxa"/>
            <w:vAlign w:val="center"/>
          </w:tcPr>
          <w:p w:rsidR="00964F70" w:rsidRPr="00964F70" w:rsidRDefault="00964F70" w:rsidP="00B878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64F70" w:rsidTr="00B6367B">
        <w:tc>
          <w:tcPr>
            <w:tcW w:w="6345" w:type="dxa"/>
          </w:tcPr>
          <w:p w:rsidR="00964F70" w:rsidRPr="00964F70" w:rsidRDefault="00964F70" w:rsidP="00B878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Проверка функционирования доводчика.</w:t>
            </w:r>
          </w:p>
        </w:tc>
        <w:tc>
          <w:tcPr>
            <w:tcW w:w="3544" w:type="dxa"/>
            <w:vAlign w:val="center"/>
          </w:tcPr>
          <w:p w:rsidR="00964F70" w:rsidRPr="00964F70" w:rsidRDefault="00964F70" w:rsidP="00B878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64F70" w:rsidTr="00B6367B">
        <w:tc>
          <w:tcPr>
            <w:tcW w:w="6345" w:type="dxa"/>
          </w:tcPr>
          <w:p w:rsidR="00964F70" w:rsidRPr="00964F70" w:rsidRDefault="00964F70" w:rsidP="00B878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Профилактические работы вызывной панели.</w:t>
            </w:r>
          </w:p>
        </w:tc>
        <w:tc>
          <w:tcPr>
            <w:tcW w:w="3544" w:type="dxa"/>
            <w:vAlign w:val="center"/>
          </w:tcPr>
          <w:p w:rsidR="00964F70" w:rsidRPr="00964F70" w:rsidRDefault="00964F70" w:rsidP="00B878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1 раз в полгода</w:t>
            </w:r>
          </w:p>
        </w:tc>
      </w:tr>
      <w:tr w:rsidR="00964F70" w:rsidTr="00B6367B">
        <w:tc>
          <w:tcPr>
            <w:tcW w:w="6345" w:type="dxa"/>
          </w:tcPr>
          <w:p w:rsidR="00964F70" w:rsidRPr="00964F70" w:rsidRDefault="00964F70" w:rsidP="00B8780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Диагностика кабельной системы на целостность.</w:t>
            </w:r>
          </w:p>
        </w:tc>
        <w:tc>
          <w:tcPr>
            <w:tcW w:w="3544" w:type="dxa"/>
            <w:vAlign w:val="center"/>
          </w:tcPr>
          <w:p w:rsidR="00964F70" w:rsidRPr="00964F70" w:rsidRDefault="00964F70" w:rsidP="00B878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1 раз в полгода</w:t>
            </w:r>
          </w:p>
        </w:tc>
      </w:tr>
      <w:tr w:rsidR="00964F70" w:rsidTr="00B6367B">
        <w:tc>
          <w:tcPr>
            <w:tcW w:w="6345" w:type="dxa"/>
          </w:tcPr>
          <w:p w:rsidR="00964F70" w:rsidRPr="00964F70" w:rsidRDefault="00964F70" w:rsidP="00B878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Устранение мелких неисправностей по предварительному запросу заказчика.</w:t>
            </w:r>
          </w:p>
        </w:tc>
        <w:tc>
          <w:tcPr>
            <w:tcW w:w="3544" w:type="dxa"/>
            <w:vAlign w:val="center"/>
          </w:tcPr>
          <w:p w:rsidR="00964F70" w:rsidRPr="00964F70" w:rsidRDefault="00964F70" w:rsidP="00B878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64F70" w:rsidTr="00B6367B">
        <w:tc>
          <w:tcPr>
            <w:tcW w:w="6345" w:type="dxa"/>
          </w:tcPr>
          <w:p w:rsidR="00964F70" w:rsidRPr="00964F70" w:rsidRDefault="00964F70" w:rsidP="00B878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Настройка оборудования при необходимости</w:t>
            </w:r>
          </w:p>
        </w:tc>
        <w:tc>
          <w:tcPr>
            <w:tcW w:w="3544" w:type="dxa"/>
            <w:vAlign w:val="center"/>
          </w:tcPr>
          <w:p w:rsidR="00964F70" w:rsidRPr="00964F70" w:rsidRDefault="00964F70" w:rsidP="00B878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  <w:tr w:rsidR="00964F70" w:rsidTr="00B6367B">
        <w:tc>
          <w:tcPr>
            <w:tcW w:w="6345" w:type="dxa"/>
          </w:tcPr>
          <w:p w:rsidR="00964F70" w:rsidRPr="00964F70" w:rsidRDefault="00964F70" w:rsidP="00B878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Другие работы по усмотрению специалиста, направленные на безотказное функционирование системы.</w:t>
            </w:r>
          </w:p>
        </w:tc>
        <w:tc>
          <w:tcPr>
            <w:tcW w:w="3544" w:type="dxa"/>
            <w:vAlign w:val="center"/>
          </w:tcPr>
          <w:p w:rsidR="00964F70" w:rsidRPr="00964F70" w:rsidRDefault="00964F70" w:rsidP="00B878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F70">
              <w:rPr>
                <w:rFonts w:ascii="Arial" w:hAnsi="Arial" w:cs="Arial"/>
                <w:sz w:val="22"/>
                <w:szCs w:val="22"/>
              </w:rPr>
              <w:t>Ежемесячно</w:t>
            </w:r>
          </w:p>
        </w:tc>
      </w:tr>
    </w:tbl>
    <w:p w:rsidR="00964F70" w:rsidRPr="00964F70" w:rsidRDefault="00964F70" w:rsidP="00143D67">
      <w:pPr>
        <w:jc w:val="center"/>
        <w:outlineLvl w:val="3"/>
        <w:rPr>
          <w:rFonts w:ascii="Arial" w:hAnsi="Arial" w:cs="Arial"/>
          <w:bCs/>
          <w:color w:val="000000"/>
        </w:rPr>
      </w:pPr>
    </w:p>
    <w:p w:rsidR="00964F70" w:rsidRPr="00964F70" w:rsidRDefault="00964F70" w:rsidP="00143D67">
      <w:pPr>
        <w:jc w:val="center"/>
        <w:outlineLvl w:val="3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964F70" w:rsidRPr="00964F70" w:rsidRDefault="00964F70" w:rsidP="00143D67">
      <w:pPr>
        <w:jc w:val="center"/>
        <w:outlineLvl w:val="3"/>
        <w:rPr>
          <w:rFonts w:ascii="Arial" w:hAnsi="Arial" w:cs="Arial"/>
          <w:bCs/>
          <w:color w:val="000000"/>
        </w:rPr>
      </w:pPr>
    </w:p>
    <w:sectPr w:rsidR="00964F70" w:rsidRPr="00964F70" w:rsidSect="00D123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79"/>
    <w:rsid w:val="00047EC5"/>
    <w:rsid w:val="00143D67"/>
    <w:rsid w:val="0021129E"/>
    <w:rsid w:val="002F02BD"/>
    <w:rsid w:val="00383914"/>
    <w:rsid w:val="00416D3B"/>
    <w:rsid w:val="00450491"/>
    <w:rsid w:val="00493916"/>
    <w:rsid w:val="004B3CE6"/>
    <w:rsid w:val="004D3408"/>
    <w:rsid w:val="004F647E"/>
    <w:rsid w:val="00545F32"/>
    <w:rsid w:val="005C51DA"/>
    <w:rsid w:val="00613206"/>
    <w:rsid w:val="00631B7F"/>
    <w:rsid w:val="00667BCA"/>
    <w:rsid w:val="007321B9"/>
    <w:rsid w:val="0083483C"/>
    <w:rsid w:val="008F32AC"/>
    <w:rsid w:val="008F611F"/>
    <w:rsid w:val="00923565"/>
    <w:rsid w:val="00964F70"/>
    <w:rsid w:val="009E26C7"/>
    <w:rsid w:val="00AD11E3"/>
    <w:rsid w:val="00AF0E4B"/>
    <w:rsid w:val="00B45096"/>
    <w:rsid w:val="00C560E9"/>
    <w:rsid w:val="00C63C4D"/>
    <w:rsid w:val="00C87C6E"/>
    <w:rsid w:val="00D12379"/>
    <w:rsid w:val="00D7172C"/>
    <w:rsid w:val="00DF3C92"/>
    <w:rsid w:val="00E63F38"/>
    <w:rsid w:val="00EC10FC"/>
    <w:rsid w:val="00F4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29E"/>
    <w:rPr>
      <w:sz w:val="24"/>
      <w:szCs w:val="24"/>
    </w:rPr>
  </w:style>
  <w:style w:type="paragraph" w:styleId="4">
    <w:name w:val="heading 4"/>
    <w:basedOn w:val="a"/>
    <w:qFormat/>
    <w:rsid w:val="00D12379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379"/>
    <w:pPr>
      <w:spacing w:before="100" w:beforeAutospacing="1" w:after="100" w:afterAutospacing="1"/>
      <w:jc w:val="both"/>
    </w:pPr>
    <w:rPr>
      <w:rFonts w:ascii="Arial" w:hAnsi="Arial" w:cs="Arial"/>
      <w:color w:val="000000"/>
      <w:sz w:val="19"/>
      <w:szCs w:val="19"/>
    </w:rPr>
  </w:style>
  <w:style w:type="paragraph" w:styleId="a4">
    <w:name w:val="Balloon Text"/>
    <w:basedOn w:val="a"/>
    <w:semiHidden/>
    <w:rsid w:val="004939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4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29E"/>
    <w:rPr>
      <w:sz w:val="24"/>
      <w:szCs w:val="24"/>
    </w:rPr>
  </w:style>
  <w:style w:type="paragraph" w:styleId="4">
    <w:name w:val="heading 4"/>
    <w:basedOn w:val="a"/>
    <w:qFormat/>
    <w:rsid w:val="00D12379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379"/>
    <w:pPr>
      <w:spacing w:before="100" w:beforeAutospacing="1" w:after="100" w:afterAutospacing="1"/>
      <w:jc w:val="both"/>
    </w:pPr>
    <w:rPr>
      <w:rFonts w:ascii="Arial" w:hAnsi="Arial" w:cs="Arial"/>
      <w:color w:val="000000"/>
      <w:sz w:val="19"/>
      <w:szCs w:val="19"/>
    </w:rPr>
  </w:style>
  <w:style w:type="paragraph" w:styleId="a4">
    <w:name w:val="Balloon Text"/>
    <w:basedOn w:val="a"/>
    <w:semiHidden/>
    <w:rsid w:val="0049391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64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366">
          <w:marLeft w:val="143"/>
          <w:marRight w:val="143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011">
          <w:marLeft w:val="143"/>
          <w:marRight w:val="143"/>
          <w:marTop w:val="143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Вадим</dc:creator>
  <cp:lastModifiedBy>oiv</cp:lastModifiedBy>
  <cp:revision>4</cp:revision>
  <cp:lastPrinted>2010-06-29T06:37:00Z</cp:lastPrinted>
  <dcterms:created xsi:type="dcterms:W3CDTF">2015-10-29T10:46:00Z</dcterms:created>
  <dcterms:modified xsi:type="dcterms:W3CDTF">2015-11-16T05:03:00Z</dcterms:modified>
</cp:coreProperties>
</file>